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55" w:rsidRDefault="0001519A" w:rsidP="00873149">
      <w:pPr>
        <w:spacing w:after="0" w:line="240" w:lineRule="auto"/>
        <w:jc w:val="center"/>
        <w:rPr>
          <w:b/>
          <w:sz w:val="28"/>
          <w:szCs w:val="28"/>
        </w:rPr>
      </w:pPr>
      <w:r>
        <w:rPr>
          <w:b/>
          <w:sz w:val="28"/>
          <w:szCs w:val="28"/>
        </w:rPr>
        <w:t>NOTICE OF PUBLIC HEARING</w:t>
      </w:r>
    </w:p>
    <w:p w:rsidR="00C71CFD" w:rsidRDefault="0001519A" w:rsidP="00873149">
      <w:pPr>
        <w:spacing w:after="0" w:line="240" w:lineRule="auto"/>
        <w:jc w:val="center"/>
        <w:rPr>
          <w:b/>
          <w:sz w:val="28"/>
          <w:szCs w:val="28"/>
        </w:rPr>
      </w:pPr>
      <w:r>
        <w:rPr>
          <w:b/>
          <w:sz w:val="28"/>
          <w:szCs w:val="28"/>
        </w:rPr>
        <w:t>CITY OF JEFFERSONVILLE,</w:t>
      </w:r>
    </w:p>
    <w:p w:rsidR="00C71CFD" w:rsidRDefault="0001519A" w:rsidP="00873149">
      <w:pPr>
        <w:spacing w:after="0" w:line="240" w:lineRule="auto"/>
        <w:jc w:val="center"/>
        <w:rPr>
          <w:b/>
          <w:sz w:val="28"/>
          <w:szCs w:val="28"/>
        </w:rPr>
      </w:pPr>
      <w:r>
        <w:rPr>
          <w:b/>
          <w:sz w:val="28"/>
          <w:szCs w:val="28"/>
        </w:rPr>
        <w:t>OFFICE OF REDEVELOPMENT,</w:t>
      </w:r>
    </w:p>
    <w:p w:rsidR="00C71CFD" w:rsidRDefault="0001519A" w:rsidP="00873149">
      <w:pPr>
        <w:spacing w:after="0" w:line="240" w:lineRule="auto"/>
        <w:jc w:val="center"/>
        <w:rPr>
          <w:b/>
          <w:sz w:val="28"/>
          <w:szCs w:val="28"/>
        </w:rPr>
      </w:pPr>
      <w:r>
        <w:rPr>
          <w:b/>
          <w:sz w:val="28"/>
          <w:szCs w:val="28"/>
        </w:rPr>
        <w:t>COMMUNITY DEVELOPMENT</w:t>
      </w:r>
      <w:r w:rsidR="00CF67AF">
        <w:rPr>
          <w:b/>
          <w:sz w:val="28"/>
          <w:szCs w:val="28"/>
        </w:rPr>
        <w:t xml:space="preserve"> BLOCK </w:t>
      </w:r>
      <w:r>
        <w:rPr>
          <w:b/>
          <w:sz w:val="28"/>
          <w:szCs w:val="28"/>
        </w:rPr>
        <w:t>FUNDS</w:t>
      </w:r>
    </w:p>
    <w:p w:rsidR="0001519A" w:rsidRDefault="0001519A" w:rsidP="00873149">
      <w:pPr>
        <w:spacing w:after="0" w:line="240" w:lineRule="auto"/>
        <w:jc w:val="center"/>
        <w:rPr>
          <w:b/>
          <w:sz w:val="28"/>
          <w:szCs w:val="28"/>
        </w:rPr>
      </w:pPr>
      <w:r>
        <w:rPr>
          <w:b/>
          <w:sz w:val="28"/>
          <w:szCs w:val="28"/>
        </w:rPr>
        <w:t xml:space="preserve">FROM THE DEPARTMENT </w:t>
      </w:r>
      <w:r w:rsidR="00873149">
        <w:rPr>
          <w:b/>
          <w:sz w:val="28"/>
          <w:szCs w:val="28"/>
        </w:rPr>
        <w:t>OF</w:t>
      </w:r>
      <w:r>
        <w:rPr>
          <w:b/>
          <w:sz w:val="28"/>
          <w:szCs w:val="28"/>
        </w:rPr>
        <w:t xml:space="preserve"> HOUSING AND URBAN DEVELOPMENT (HUD)</w:t>
      </w:r>
      <w:r w:rsidR="00873149">
        <w:rPr>
          <w:b/>
          <w:sz w:val="28"/>
          <w:szCs w:val="28"/>
        </w:rPr>
        <w:t xml:space="preserve"> </w:t>
      </w:r>
    </w:p>
    <w:p w:rsidR="00873149" w:rsidRDefault="00873149" w:rsidP="00873149">
      <w:pPr>
        <w:spacing w:after="0" w:line="240" w:lineRule="auto"/>
        <w:jc w:val="center"/>
        <w:rPr>
          <w:b/>
          <w:sz w:val="28"/>
          <w:szCs w:val="28"/>
        </w:rPr>
      </w:pPr>
      <w:r>
        <w:rPr>
          <w:b/>
          <w:sz w:val="28"/>
          <w:szCs w:val="28"/>
        </w:rPr>
        <w:t>202</w:t>
      </w:r>
      <w:r w:rsidR="00C8067B">
        <w:rPr>
          <w:b/>
          <w:sz w:val="28"/>
          <w:szCs w:val="28"/>
        </w:rPr>
        <w:t>4</w:t>
      </w:r>
      <w:r>
        <w:rPr>
          <w:b/>
          <w:sz w:val="28"/>
          <w:szCs w:val="28"/>
        </w:rPr>
        <w:t xml:space="preserve"> ANNUAL ACTION PLAN</w:t>
      </w:r>
    </w:p>
    <w:p w:rsidR="00873149" w:rsidRDefault="00873149" w:rsidP="00873149">
      <w:pPr>
        <w:spacing w:after="0" w:line="240" w:lineRule="auto"/>
        <w:jc w:val="center"/>
        <w:rPr>
          <w:b/>
          <w:sz w:val="28"/>
          <w:szCs w:val="28"/>
        </w:rPr>
      </w:pPr>
    </w:p>
    <w:p w:rsidR="00873149" w:rsidRDefault="00873149" w:rsidP="00873149">
      <w:pPr>
        <w:spacing w:after="0" w:line="240" w:lineRule="auto"/>
        <w:rPr>
          <w:sz w:val="28"/>
          <w:szCs w:val="28"/>
        </w:rPr>
      </w:pPr>
      <w:r>
        <w:rPr>
          <w:sz w:val="28"/>
          <w:szCs w:val="28"/>
        </w:rPr>
        <w:t xml:space="preserve">Notice is hereby given that the Office of Redevelopment for the City of Jeffersonville, Indiana will post drafts of its </w:t>
      </w:r>
      <w:r w:rsidR="00B40238">
        <w:rPr>
          <w:sz w:val="28"/>
          <w:szCs w:val="28"/>
        </w:rPr>
        <w:t>202</w:t>
      </w:r>
      <w:r w:rsidR="00AC2462">
        <w:rPr>
          <w:sz w:val="28"/>
          <w:szCs w:val="28"/>
        </w:rPr>
        <w:t>4</w:t>
      </w:r>
      <w:r w:rsidR="00B40238">
        <w:rPr>
          <w:sz w:val="28"/>
          <w:szCs w:val="28"/>
        </w:rPr>
        <w:t xml:space="preserve"> Annual Action Plan to the United States Department of Housing and Urban Development (HUD) ON THE City’s website for public comment from </w:t>
      </w:r>
      <w:r w:rsidR="000F7AD0">
        <w:rPr>
          <w:sz w:val="28"/>
          <w:szCs w:val="28"/>
        </w:rPr>
        <w:t>July 30th</w:t>
      </w:r>
      <w:r w:rsidR="00C8067B">
        <w:rPr>
          <w:sz w:val="28"/>
          <w:szCs w:val="28"/>
        </w:rPr>
        <w:t>, 2024</w:t>
      </w:r>
      <w:r w:rsidR="00F6633C">
        <w:rPr>
          <w:sz w:val="28"/>
          <w:szCs w:val="28"/>
        </w:rPr>
        <w:t xml:space="preserve"> </w:t>
      </w:r>
      <w:r w:rsidR="000566E7">
        <w:rPr>
          <w:sz w:val="28"/>
          <w:szCs w:val="28"/>
        </w:rPr>
        <w:t xml:space="preserve">to </w:t>
      </w:r>
      <w:r w:rsidR="000F7AD0">
        <w:rPr>
          <w:sz w:val="28"/>
          <w:szCs w:val="28"/>
        </w:rPr>
        <w:t>August 29th</w:t>
      </w:r>
      <w:r w:rsidR="00F6633C">
        <w:rPr>
          <w:sz w:val="28"/>
          <w:szCs w:val="28"/>
        </w:rPr>
        <w:t xml:space="preserve">, </w:t>
      </w:r>
      <w:r w:rsidR="00C8067B">
        <w:rPr>
          <w:sz w:val="28"/>
          <w:szCs w:val="28"/>
        </w:rPr>
        <w:t>2024</w:t>
      </w:r>
      <w:r w:rsidR="000566E7">
        <w:rPr>
          <w:sz w:val="28"/>
          <w:szCs w:val="28"/>
        </w:rPr>
        <w:t>.</w:t>
      </w:r>
    </w:p>
    <w:p w:rsidR="000566E7" w:rsidRDefault="000566E7" w:rsidP="00873149">
      <w:pPr>
        <w:spacing w:after="0" w:line="240" w:lineRule="auto"/>
        <w:rPr>
          <w:sz w:val="28"/>
          <w:szCs w:val="28"/>
        </w:rPr>
      </w:pPr>
    </w:p>
    <w:p w:rsidR="000566E7" w:rsidRDefault="000566E7" w:rsidP="000566E7">
      <w:pPr>
        <w:spacing w:after="0" w:line="240" w:lineRule="auto"/>
        <w:rPr>
          <w:sz w:val="28"/>
          <w:szCs w:val="28"/>
        </w:rPr>
      </w:pPr>
      <w:r>
        <w:rPr>
          <w:sz w:val="28"/>
          <w:szCs w:val="28"/>
        </w:rPr>
        <w:t xml:space="preserve">These documents, which will continue to undergo refinement and updating throughout the posted time, will be available at </w:t>
      </w:r>
      <w:r w:rsidR="00887A06">
        <w:rPr>
          <w:sz w:val="28"/>
          <w:szCs w:val="28"/>
        </w:rPr>
        <w:t xml:space="preserve">cityofjeff.net </w:t>
      </w:r>
      <w:r>
        <w:rPr>
          <w:sz w:val="28"/>
          <w:szCs w:val="28"/>
        </w:rPr>
        <w:t xml:space="preserve">or sent </w:t>
      </w:r>
      <w:r w:rsidR="007E5D93">
        <w:rPr>
          <w:sz w:val="28"/>
          <w:szCs w:val="28"/>
        </w:rPr>
        <w:t>by request via postal mail or email:</w:t>
      </w:r>
      <w:r w:rsidR="00887A06">
        <w:rPr>
          <w:sz w:val="28"/>
          <w:szCs w:val="28"/>
        </w:rPr>
        <w:t xml:space="preserve"> </w:t>
      </w:r>
      <w:r w:rsidR="00DE5ECC">
        <w:rPr>
          <w:sz w:val="28"/>
          <w:szCs w:val="28"/>
        </w:rPr>
        <w:t>(for requests made by regular mail, postage fees will apply)</w:t>
      </w:r>
    </w:p>
    <w:p w:rsidR="000566E7" w:rsidRDefault="000566E7" w:rsidP="000566E7">
      <w:pPr>
        <w:spacing w:after="0" w:line="240" w:lineRule="auto"/>
        <w:rPr>
          <w:sz w:val="28"/>
          <w:szCs w:val="28"/>
        </w:rPr>
      </w:pPr>
    </w:p>
    <w:p w:rsidR="000566E7" w:rsidRDefault="000566E7" w:rsidP="00B9647A">
      <w:pPr>
        <w:spacing w:after="0" w:line="240" w:lineRule="auto"/>
        <w:ind w:left="1440" w:firstLine="720"/>
        <w:jc w:val="both"/>
        <w:rPr>
          <w:sz w:val="28"/>
          <w:szCs w:val="28"/>
        </w:rPr>
      </w:pPr>
      <w:r>
        <w:rPr>
          <w:sz w:val="28"/>
          <w:szCs w:val="28"/>
        </w:rPr>
        <w:t>Attn:</w:t>
      </w:r>
      <w:r w:rsidR="00B9647A">
        <w:rPr>
          <w:sz w:val="28"/>
          <w:szCs w:val="28"/>
        </w:rPr>
        <w:t xml:space="preserve"> DeLynn Rutherford</w:t>
      </w:r>
    </w:p>
    <w:p w:rsidR="00B9647A" w:rsidRDefault="00B9647A" w:rsidP="00B9647A">
      <w:pPr>
        <w:spacing w:after="0" w:line="240" w:lineRule="auto"/>
        <w:ind w:left="1440" w:firstLine="720"/>
        <w:rPr>
          <w:sz w:val="28"/>
          <w:szCs w:val="28"/>
        </w:rPr>
      </w:pPr>
      <w:r>
        <w:rPr>
          <w:sz w:val="28"/>
          <w:szCs w:val="28"/>
        </w:rPr>
        <w:t>Grant Writer</w:t>
      </w:r>
    </w:p>
    <w:p w:rsidR="00B9647A" w:rsidRDefault="000A2B5D" w:rsidP="00B9647A">
      <w:pPr>
        <w:spacing w:after="0" w:line="240" w:lineRule="auto"/>
        <w:ind w:left="1440" w:firstLine="720"/>
        <w:rPr>
          <w:sz w:val="28"/>
          <w:szCs w:val="28"/>
        </w:rPr>
      </w:pPr>
      <w:r>
        <w:rPr>
          <w:sz w:val="28"/>
          <w:szCs w:val="28"/>
        </w:rPr>
        <w:t xml:space="preserve">Department of Redevelopment </w:t>
      </w:r>
    </w:p>
    <w:p w:rsidR="00B9647A" w:rsidRDefault="00B9647A" w:rsidP="00B9647A">
      <w:pPr>
        <w:spacing w:after="0" w:line="240" w:lineRule="auto"/>
        <w:ind w:left="1440" w:firstLine="720"/>
        <w:rPr>
          <w:sz w:val="28"/>
          <w:szCs w:val="28"/>
        </w:rPr>
      </w:pPr>
      <w:r>
        <w:rPr>
          <w:sz w:val="28"/>
          <w:szCs w:val="28"/>
        </w:rPr>
        <w:t>500 Qua</w:t>
      </w:r>
      <w:r w:rsidR="00E01930">
        <w:rPr>
          <w:sz w:val="28"/>
          <w:szCs w:val="28"/>
        </w:rPr>
        <w:t>rtermaster Court, Suite 250</w:t>
      </w:r>
    </w:p>
    <w:p w:rsidR="00B9647A" w:rsidRDefault="00B9647A" w:rsidP="00B9647A">
      <w:pPr>
        <w:spacing w:after="0" w:line="240" w:lineRule="auto"/>
        <w:ind w:left="1440" w:firstLine="720"/>
        <w:rPr>
          <w:sz w:val="28"/>
          <w:szCs w:val="28"/>
        </w:rPr>
      </w:pPr>
      <w:r>
        <w:rPr>
          <w:sz w:val="28"/>
          <w:szCs w:val="28"/>
        </w:rPr>
        <w:t>Jeffersonville, IN 47130</w:t>
      </w:r>
    </w:p>
    <w:p w:rsidR="00B9647A" w:rsidRDefault="00B9647A" w:rsidP="00B9647A">
      <w:pPr>
        <w:spacing w:after="0" w:line="240" w:lineRule="auto"/>
        <w:jc w:val="center"/>
        <w:rPr>
          <w:sz w:val="28"/>
          <w:szCs w:val="28"/>
        </w:rPr>
      </w:pPr>
    </w:p>
    <w:p w:rsidR="00C71CFD" w:rsidRDefault="00366327" w:rsidP="00B9647A">
      <w:pPr>
        <w:spacing w:after="0" w:line="240" w:lineRule="auto"/>
        <w:rPr>
          <w:sz w:val="28"/>
          <w:szCs w:val="28"/>
        </w:rPr>
      </w:pPr>
      <w:r>
        <w:rPr>
          <w:sz w:val="28"/>
          <w:szCs w:val="28"/>
        </w:rPr>
        <w:t>Draft copies of the document</w:t>
      </w:r>
      <w:r w:rsidR="000566E7">
        <w:rPr>
          <w:sz w:val="28"/>
          <w:szCs w:val="28"/>
        </w:rPr>
        <w:t xml:space="preserve"> will be made av</w:t>
      </w:r>
      <w:r w:rsidR="00B9647A">
        <w:rPr>
          <w:sz w:val="28"/>
          <w:szCs w:val="28"/>
        </w:rPr>
        <w:t>ailable at Jeffersonville City Hall, 500 Quartermaster, Sui</w:t>
      </w:r>
      <w:r w:rsidR="00E01930">
        <w:rPr>
          <w:sz w:val="28"/>
          <w:szCs w:val="28"/>
        </w:rPr>
        <w:t>te 250</w:t>
      </w:r>
      <w:r w:rsidR="004614F9">
        <w:rPr>
          <w:sz w:val="28"/>
          <w:szCs w:val="28"/>
        </w:rPr>
        <w:t xml:space="preserve">, </w:t>
      </w:r>
      <w:r w:rsidR="00E01930">
        <w:rPr>
          <w:sz w:val="28"/>
          <w:szCs w:val="28"/>
        </w:rPr>
        <w:t xml:space="preserve">Attn: DeLynn Rutherford, </w:t>
      </w:r>
      <w:r w:rsidR="004614F9">
        <w:rPr>
          <w:sz w:val="28"/>
          <w:szCs w:val="28"/>
        </w:rPr>
        <w:t>Jeffersonville, Indiana 47130 during normal business hours</w:t>
      </w:r>
      <w:r w:rsidR="00876523">
        <w:rPr>
          <w:sz w:val="28"/>
          <w:szCs w:val="28"/>
        </w:rPr>
        <w:t xml:space="preserve"> and on the City of Jeffersonville website at www.cityofjeff.net</w:t>
      </w:r>
      <w:r w:rsidR="004614F9">
        <w:rPr>
          <w:sz w:val="28"/>
          <w:szCs w:val="28"/>
        </w:rPr>
        <w:t>. These drafts will be made available u</w:t>
      </w:r>
      <w:r w:rsidR="003A19C7">
        <w:rPr>
          <w:sz w:val="28"/>
          <w:szCs w:val="28"/>
        </w:rPr>
        <w:t xml:space="preserve">ntil 4:30 pm on </w:t>
      </w:r>
      <w:r w:rsidR="003264F8">
        <w:rPr>
          <w:sz w:val="28"/>
          <w:szCs w:val="28"/>
        </w:rPr>
        <w:t>August 29th</w:t>
      </w:r>
      <w:r w:rsidR="004614F9">
        <w:rPr>
          <w:sz w:val="28"/>
          <w:szCs w:val="28"/>
        </w:rPr>
        <w:t>, 202</w:t>
      </w:r>
      <w:r w:rsidR="001D5A4B">
        <w:rPr>
          <w:sz w:val="28"/>
          <w:szCs w:val="28"/>
        </w:rPr>
        <w:t>4</w:t>
      </w:r>
      <w:r w:rsidR="004614F9">
        <w:rPr>
          <w:sz w:val="28"/>
          <w:szCs w:val="28"/>
        </w:rPr>
        <w:t xml:space="preserve">. All comments received prior to </w:t>
      </w:r>
      <w:r w:rsidR="003264F8">
        <w:rPr>
          <w:sz w:val="28"/>
          <w:szCs w:val="28"/>
        </w:rPr>
        <w:t>August 29th</w:t>
      </w:r>
      <w:r w:rsidR="00887A06">
        <w:rPr>
          <w:sz w:val="28"/>
          <w:szCs w:val="28"/>
        </w:rPr>
        <w:t>, 202</w:t>
      </w:r>
      <w:r w:rsidR="001D5A4B">
        <w:rPr>
          <w:sz w:val="28"/>
          <w:szCs w:val="28"/>
        </w:rPr>
        <w:t>4</w:t>
      </w:r>
      <w:r w:rsidR="00887A06">
        <w:rPr>
          <w:sz w:val="28"/>
          <w:szCs w:val="28"/>
        </w:rPr>
        <w:t xml:space="preserve"> at </w:t>
      </w:r>
      <w:r w:rsidR="003077EB">
        <w:rPr>
          <w:sz w:val="28"/>
          <w:szCs w:val="28"/>
        </w:rPr>
        <w:t>4:30 pm</w:t>
      </w:r>
      <w:r w:rsidR="004614F9">
        <w:rPr>
          <w:sz w:val="28"/>
          <w:szCs w:val="28"/>
        </w:rPr>
        <w:t xml:space="preserve"> will be included with the City’s report to HUD.</w:t>
      </w:r>
    </w:p>
    <w:p w:rsidR="003077EB" w:rsidRDefault="003077EB" w:rsidP="00B9647A">
      <w:pPr>
        <w:spacing w:after="0" w:line="240" w:lineRule="auto"/>
        <w:rPr>
          <w:sz w:val="28"/>
          <w:szCs w:val="28"/>
        </w:rPr>
      </w:pPr>
    </w:p>
    <w:p w:rsidR="003077EB" w:rsidRDefault="003077EB" w:rsidP="00B9647A">
      <w:pPr>
        <w:spacing w:after="0" w:line="240" w:lineRule="auto"/>
        <w:rPr>
          <w:sz w:val="28"/>
          <w:szCs w:val="28"/>
        </w:rPr>
      </w:pPr>
      <w:r>
        <w:rPr>
          <w:sz w:val="28"/>
          <w:szCs w:val="28"/>
        </w:rPr>
        <w:t>The City of Jeffersonville will hold a public hearing regarding the 202</w:t>
      </w:r>
      <w:r w:rsidR="001D5A4B">
        <w:rPr>
          <w:sz w:val="28"/>
          <w:szCs w:val="28"/>
        </w:rPr>
        <w:t>4</w:t>
      </w:r>
      <w:r>
        <w:rPr>
          <w:sz w:val="28"/>
          <w:szCs w:val="28"/>
        </w:rPr>
        <w:t xml:space="preserve"> Annual Action Plan, with a focus on the programs supported with Community Development </w:t>
      </w:r>
      <w:r w:rsidR="00D9338D">
        <w:rPr>
          <w:sz w:val="28"/>
          <w:szCs w:val="28"/>
        </w:rPr>
        <w:t xml:space="preserve">Block Grant (CDBG) </w:t>
      </w:r>
      <w:r w:rsidR="00AD646C">
        <w:rPr>
          <w:sz w:val="28"/>
          <w:szCs w:val="28"/>
        </w:rPr>
        <w:t>funds. These plans are prepared by the City of Jeffers</w:t>
      </w:r>
      <w:r w:rsidR="001C2882">
        <w:rPr>
          <w:sz w:val="28"/>
          <w:szCs w:val="28"/>
        </w:rPr>
        <w:t xml:space="preserve">onville and submitted to HUD to outline how the community will address identify needs. </w:t>
      </w:r>
    </w:p>
    <w:p w:rsidR="001C2882" w:rsidRDefault="001C2882" w:rsidP="00B9647A">
      <w:pPr>
        <w:spacing w:after="0" w:line="240" w:lineRule="auto"/>
        <w:rPr>
          <w:sz w:val="28"/>
          <w:szCs w:val="28"/>
        </w:rPr>
      </w:pPr>
    </w:p>
    <w:p w:rsidR="00A67257" w:rsidRPr="00134678" w:rsidRDefault="001C2882" w:rsidP="001C2882">
      <w:pPr>
        <w:spacing w:after="0" w:line="240" w:lineRule="auto"/>
        <w:rPr>
          <w:sz w:val="28"/>
          <w:szCs w:val="28"/>
        </w:rPr>
      </w:pPr>
      <w:r>
        <w:rPr>
          <w:sz w:val="28"/>
          <w:szCs w:val="28"/>
        </w:rPr>
        <w:lastRenderedPageBreak/>
        <w:t xml:space="preserve">The public is encouraged to attend a public hearing that will be held on </w:t>
      </w:r>
      <w:r w:rsidR="00D42B55" w:rsidRPr="00EA0924">
        <w:rPr>
          <w:b/>
          <w:sz w:val="28"/>
          <w:szCs w:val="28"/>
        </w:rPr>
        <w:t xml:space="preserve">August </w:t>
      </w:r>
      <w:r w:rsidR="001D5A4B">
        <w:rPr>
          <w:b/>
          <w:sz w:val="28"/>
          <w:szCs w:val="28"/>
        </w:rPr>
        <w:t>13,</w:t>
      </w:r>
      <w:r w:rsidR="00D42B55" w:rsidRPr="00EA0924">
        <w:rPr>
          <w:b/>
          <w:sz w:val="28"/>
          <w:szCs w:val="28"/>
        </w:rPr>
        <w:t xml:space="preserve"> 202</w:t>
      </w:r>
      <w:r w:rsidR="001D5A4B">
        <w:rPr>
          <w:b/>
          <w:sz w:val="28"/>
          <w:szCs w:val="28"/>
        </w:rPr>
        <w:t>4</w:t>
      </w:r>
      <w:r w:rsidR="00D42B55" w:rsidRPr="00EA0924">
        <w:rPr>
          <w:b/>
          <w:sz w:val="28"/>
          <w:szCs w:val="28"/>
        </w:rPr>
        <w:t xml:space="preserve"> at 2:00 pm</w:t>
      </w:r>
      <w:r w:rsidR="00D42B55">
        <w:rPr>
          <w:sz w:val="28"/>
          <w:szCs w:val="28"/>
        </w:rPr>
        <w:t xml:space="preserve"> at Jeffersonville City Hall, 500 Quartermaster Court, </w:t>
      </w:r>
      <w:r w:rsidR="00134678">
        <w:rPr>
          <w:sz w:val="28"/>
          <w:szCs w:val="28"/>
        </w:rPr>
        <w:t xml:space="preserve">Second Floor, Mayor’s Conference Room, </w:t>
      </w:r>
      <w:proofErr w:type="gramStart"/>
      <w:r w:rsidR="00D42B55">
        <w:rPr>
          <w:sz w:val="28"/>
          <w:szCs w:val="28"/>
        </w:rPr>
        <w:t>Jeffersonville</w:t>
      </w:r>
      <w:proofErr w:type="gramEnd"/>
      <w:r w:rsidR="00D42B55">
        <w:rPr>
          <w:sz w:val="28"/>
          <w:szCs w:val="28"/>
        </w:rPr>
        <w:t xml:space="preserve">, Indiana, 47130. </w:t>
      </w:r>
    </w:p>
    <w:p w:rsidR="00443B01" w:rsidRDefault="00443B01" w:rsidP="001C2882">
      <w:pPr>
        <w:spacing w:after="0" w:line="240" w:lineRule="auto"/>
        <w:rPr>
          <w:b/>
          <w:sz w:val="28"/>
          <w:szCs w:val="28"/>
        </w:rPr>
      </w:pPr>
    </w:p>
    <w:p w:rsidR="00443B01" w:rsidRDefault="00443B01" w:rsidP="001C2882">
      <w:pPr>
        <w:spacing w:after="0" w:line="240" w:lineRule="auto"/>
        <w:rPr>
          <w:sz w:val="28"/>
          <w:szCs w:val="28"/>
        </w:rPr>
      </w:pPr>
      <w:r>
        <w:rPr>
          <w:sz w:val="28"/>
          <w:szCs w:val="28"/>
        </w:rPr>
        <w:t xml:space="preserve">The purpose of the meeting is to provide information to the public about, and </w:t>
      </w:r>
      <w:bookmarkStart w:id="0" w:name="_GoBack"/>
      <w:bookmarkEnd w:id="0"/>
      <w:r>
        <w:rPr>
          <w:sz w:val="28"/>
          <w:szCs w:val="28"/>
        </w:rPr>
        <w:t>obtain public</w:t>
      </w:r>
      <w:r w:rsidR="00E10934">
        <w:rPr>
          <w:sz w:val="28"/>
          <w:szCs w:val="28"/>
        </w:rPr>
        <w:t xml:space="preserve"> input on, funding received by the Community Development Division from HUD. Federal requirements include identifying how the funding may be utilized, what gaps exist in meeting the needs of the community and how the public is involved in identifying the needs and setting the priorities. The presentation will also include an overview of what funding is anticipated in 202</w:t>
      </w:r>
      <w:r w:rsidR="00AC2462">
        <w:rPr>
          <w:sz w:val="28"/>
          <w:szCs w:val="28"/>
        </w:rPr>
        <w:t>4</w:t>
      </w:r>
      <w:r w:rsidR="00E10934">
        <w:rPr>
          <w:sz w:val="28"/>
          <w:szCs w:val="28"/>
        </w:rPr>
        <w:t xml:space="preserve"> and priorities identified thus far in the citizen input process. Interested citizens and organizations are invited to attend the public meeting to help suggest needs and identify priorities for the federal funds.</w:t>
      </w:r>
    </w:p>
    <w:p w:rsidR="00E10934" w:rsidRDefault="00E10934" w:rsidP="001C2882">
      <w:pPr>
        <w:spacing w:after="0" w:line="240" w:lineRule="auto"/>
        <w:rPr>
          <w:sz w:val="28"/>
          <w:szCs w:val="28"/>
        </w:rPr>
      </w:pPr>
    </w:p>
    <w:p w:rsidR="00E10934" w:rsidRDefault="00E10934" w:rsidP="001C2882">
      <w:pPr>
        <w:spacing w:after="0" w:line="240" w:lineRule="auto"/>
        <w:rPr>
          <w:sz w:val="28"/>
          <w:szCs w:val="28"/>
        </w:rPr>
      </w:pPr>
      <w:r>
        <w:rPr>
          <w:sz w:val="28"/>
          <w:szCs w:val="28"/>
        </w:rPr>
        <w:t>Questions concerning this notice, the public hearing, or the City of Jeffersonville’s CDBG</w:t>
      </w:r>
      <w:r w:rsidR="00EA0924">
        <w:rPr>
          <w:sz w:val="28"/>
          <w:szCs w:val="28"/>
        </w:rPr>
        <w:t xml:space="preserve"> </w:t>
      </w:r>
      <w:r>
        <w:rPr>
          <w:sz w:val="28"/>
          <w:szCs w:val="28"/>
        </w:rPr>
        <w:t>program in general may be addressed in writing to:</w:t>
      </w:r>
    </w:p>
    <w:p w:rsidR="00E10934" w:rsidRDefault="00E10934" w:rsidP="001C2882">
      <w:pPr>
        <w:spacing w:after="0" w:line="240" w:lineRule="auto"/>
        <w:rPr>
          <w:sz w:val="28"/>
          <w:szCs w:val="28"/>
        </w:rPr>
      </w:pPr>
    </w:p>
    <w:p w:rsidR="00A3391A" w:rsidRDefault="00A3391A" w:rsidP="00A3391A">
      <w:pPr>
        <w:spacing w:after="0" w:line="240" w:lineRule="auto"/>
        <w:ind w:left="2160" w:firstLine="720"/>
        <w:jc w:val="both"/>
        <w:rPr>
          <w:sz w:val="28"/>
          <w:szCs w:val="28"/>
        </w:rPr>
      </w:pPr>
      <w:r>
        <w:rPr>
          <w:sz w:val="28"/>
          <w:szCs w:val="28"/>
        </w:rPr>
        <w:t xml:space="preserve">Attn: DeLynn </w:t>
      </w:r>
      <w:r w:rsidR="003264F8">
        <w:rPr>
          <w:sz w:val="28"/>
          <w:szCs w:val="28"/>
        </w:rPr>
        <w:t>Campbell</w:t>
      </w:r>
    </w:p>
    <w:p w:rsidR="00A3391A" w:rsidRDefault="00A3391A" w:rsidP="00A3391A">
      <w:pPr>
        <w:spacing w:after="0" w:line="240" w:lineRule="auto"/>
        <w:ind w:left="2160" w:firstLine="720"/>
        <w:rPr>
          <w:sz w:val="28"/>
          <w:szCs w:val="28"/>
        </w:rPr>
      </w:pPr>
      <w:r>
        <w:rPr>
          <w:sz w:val="28"/>
          <w:szCs w:val="28"/>
        </w:rPr>
        <w:t>Grant Writer</w:t>
      </w:r>
    </w:p>
    <w:p w:rsidR="00A3391A" w:rsidRDefault="00A3391A" w:rsidP="00A3391A">
      <w:pPr>
        <w:spacing w:after="0" w:line="240" w:lineRule="auto"/>
        <w:ind w:left="2160" w:firstLine="720"/>
        <w:rPr>
          <w:sz w:val="28"/>
          <w:szCs w:val="28"/>
        </w:rPr>
      </w:pPr>
      <w:r>
        <w:rPr>
          <w:sz w:val="28"/>
          <w:szCs w:val="28"/>
        </w:rPr>
        <w:t>Department of Redevelopment</w:t>
      </w:r>
    </w:p>
    <w:p w:rsidR="00A3391A" w:rsidRDefault="00A3391A" w:rsidP="00A3391A">
      <w:pPr>
        <w:spacing w:after="0" w:line="240" w:lineRule="auto"/>
        <w:ind w:left="2160" w:firstLine="720"/>
        <w:rPr>
          <w:sz w:val="28"/>
          <w:szCs w:val="28"/>
        </w:rPr>
      </w:pPr>
      <w:r>
        <w:rPr>
          <w:sz w:val="28"/>
          <w:szCs w:val="28"/>
        </w:rPr>
        <w:t>50</w:t>
      </w:r>
      <w:r w:rsidR="000A2B5D">
        <w:rPr>
          <w:sz w:val="28"/>
          <w:szCs w:val="28"/>
        </w:rPr>
        <w:t>0 Quartermaster Court, Suite 250</w:t>
      </w:r>
    </w:p>
    <w:p w:rsidR="00A3391A" w:rsidRDefault="00A3391A" w:rsidP="00A3391A">
      <w:pPr>
        <w:spacing w:after="0" w:line="240" w:lineRule="auto"/>
        <w:ind w:left="2160" w:firstLine="720"/>
        <w:rPr>
          <w:sz w:val="28"/>
          <w:szCs w:val="28"/>
        </w:rPr>
      </w:pPr>
      <w:r>
        <w:rPr>
          <w:sz w:val="28"/>
          <w:szCs w:val="28"/>
        </w:rPr>
        <w:t>Jeffersonville, IN 47130</w:t>
      </w:r>
    </w:p>
    <w:p w:rsidR="004F0395" w:rsidRDefault="004F0395" w:rsidP="004F0395">
      <w:pPr>
        <w:spacing w:after="0" w:line="240" w:lineRule="auto"/>
        <w:ind w:left="2160" w:firstLine="720"/>
        <w:jc w:val="both"/>
        <w:rPr>
          <w:sz w:val="28"/>
          <w:szCs w:val="28"/>
        </w:rPr>
      </w:pPr>
    </w:p>
    <w:p w:rsidR="00EA0924" w:rsidRDefault="00EA0924" w:rsidP="00A3391A">
      <w:pPr>
        <w:spacing w:after="0" w:line="240" w:lineRule="auto"/>
        <w:ind w:left="2160" w:firstLine="720"/>
        <w:rPr>
          <w:sz w:val="28"/>
          <w:szCs w:val="28"/>
        </w:rPr>
      </w:pPr>
    </w:p>
    <w:p w:rsidR="004F0395" w:rsidRDefault="004F0395" w:rsidP="004F0395">
      <w:r>
        <w:rPr>
          <w:sz w:val="28"/>
          <w:szCs w:val="28"/>
        </w:rPr>
        <w:t xml:space="preserve">The City of Jeffersonville does not discriminate on the basis of race, color, age, sex, sexual orientation, gender identity, disability, national origin, religion, income status, veteran status, Limited English Proficiency (LEP) or any other protected classification under federal law and provides, upon request, reasonable accommodation to afford an individual with a disability and or limited English proficiency an equal opportunity to participate in all services, programs and activities. If accommodation are required, a ten (10) day notice is required in order to provide any of the accommodations. If an accommodation is needed, you </w:t>
      </w:r>
      <w:proofErr w:type="gramStart"/>
      <w:r>
        <w:rPr>
          <w:sz w:val="28"/>
          <w:szCs w:val="28"/>
        </w:rPr>
        <w:t>should</w:t>
      </w:r>
      <w:proofErr w:type="gramEnd"/>
      <w:r>
        <w:rPr>
          <w:sz w:val="28"/>
          <w:szCs w:val="28"/>
        </w:rPr>
        <w:t xml:space="preserve"> contact DeLynn </w:t>
      </w:r>
      <w:r w:rsidR="003264F8">
        <w:rPr>
          <w:sz w:val="28"/>
          <w:szCs w:val="28"/>
        </w:rPr>
        <w:t>Campbell</w:t>
      </w:r>
      <w:r>
        <w:rPr>
          <w:sz w:val="28"/>
          <w:szCs w:val="28"/>
        </w:rPr>
        <w:t xml:space="preserve"> at (812) 280-3802 or </w:t>
      </w:r>
      <w:hyperlink r:id="rId4" w:history="1">
        <w:r w:rsidR="00142E4F" w:rsidRPr="000750DE">
          <w:rPr>
            <w:rStyle w:val="Hyperlink"/>
            <w:sz w:val="28"/>
            <w:szCs w:val="28"/>
          </w:rPr>
          <w:t>dcampbell@cityofjeff.net</w:t>
        </w:r>
      </w:hyperlink>
      <w:r w:rsidR="00584E1C">
        <w:t>.</w:t>
      </w:r>
      <w:r>
        <w:rPr>
          <w:sz w:val="28"/>
          <w:szCs w:val="28"/>
        </w:rPr>
        <w:t xml:space="preserve"> </w:t>
      </w:r>
    </w:p>
    <w:p w:rsidR="004F0395" w:rsidRDefault="004F0395" w:rsidP="004F0395">
      <w:pPr>
        <w:spacing w:after="0" w:line="240" w:lineRule="auto"/>
        <w:ind w:left="2160" w:firstLine="720"/>
        <w:jc w:val="both"/>
        <w:rPr>
          <w:sz w:val="28"/>
          <w:szCs w:val="28"/>
        </w:rPr>
      </w:pPr>
    </w:p>
    <w:sectPr w:rsidR="004F0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57"/>
    <w:rsid w:val="0001519A"/>
    <w:rsid w:val="000566E7"/>
    <w:rsid w:val="000A2B5D"/>
    <w:rsid w:val="000F7AD0"/>
    <w:rsid w:val="00134678"/>
    <w:rsid w:val="00142E4F"/>
    <w:rsid w:val="001C2882"/>
    <w:rsid w:val="001D5A4B"/>
    <w:rsid w:val="00225CFB"/>
    <w:rsid w:val="003077EB"/>
    <w:rsid w:val="003264F8"/>
    <w:rsid w:val="00366327"/>
    <w:rsid w:val="003A19C7"/>
    <w:rsid w:val="00427C59"/>
    <w:rsid w:val="00443B01"/>
    <w:rsid w:val="004614F9"/>
    <w:rsid w:val="004F0395"/>
    <w:rsid w:val="00584E1C"/>
    <w:rsid w:val="005B487B"/>
    <w:rsid w:val="00636F7B"/>
    <w:rsid w:val="00673FEC"/>
    <w:rsid w:val="007E5D93"/>
    <w:rsid w:val="00873149"/>
    <w:rsid w:val="00876523"/>
    <w:rsid w:val="00887A06"/>
    <w:rsid w:val="00A3391A"/>
    <w:rsid w:val="00A67257"/>
    <w:rsid w:val="00AC2462"/>
    <w:rsid w:val="00AD646C"/>
    <w:rsid w:val="00B40238"/>
    <w:rsid w:val="00B95961"/>
    <w:rsid w:val="00B9647A"/>
    <w:rsid w:val="00C71CFD"/>
    <w:rsid w:val="00C76324"/>
    <w:rsid w:val="00C8067B"/>
    <w:rsid w:val="00CF67AF"/>
    <w:rsid w:val="00D42B55"/>
    <w:rsid w:val="00D8613E"/>
    <w:rsid w:val="00D9338D"/>
    <w:rsid w:val="00DE5ECC"/>
    <w:rsid w:val="00E01930"/>
    <w:rsid w:val="00E10934"/>
    <w:rsid w:val="00EA0924"/>
    <w:rsid w:val="00F6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C229E-F24E-4925-A1B6-577812EE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6E7"/>
    <w:rPr>
      <w:color w:val="0563C1" w:themeColor="hyperlink"/>
      <w:u w:val="single"/>
    </w:rPr>
  </w:style>
  <w:style w:type="character" w:customStyle="1" w:styleId="UnresolvedMention">
    <w:name w:val="Unresolved Mention"/>
    <w:basedOn w:val="DefaultParagraphFont"/>
    <w:uiPriority w:val="99"/>
    <w:semiHidden/>
    <w:unhideWhenUsed/>
    <w:rsid w:val="003264F8"/>
    <w:rPr>
      <w:color w:val="605E5C"/>
      <w:shd w:val="clear" w:color="auto" w:fill="E1DFDD"/>
    </w:rPr>
  </w:style>
  <w:style w:type="paragraph" w:styleId="BalloonText">
    <w:name w:val="Balloon Text"/>
    <w:basedOn w:val="Normal"/>
    <w:link w:val="BalloonTextChar"/>
    <w:uiPriority w:val="99"/>
    <w:semiHidden/>
    <w:unhideWhenUsed/>
    <w:rsid w:val="00D86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campbell@cityofjeff.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Johnna Anderson</dc:creator>
  <cp:keywords/>
  <dc:description/>
  <cp:lastModifiedBy>Johnna Anderson</cp:lastModifiedBy>
  <cp:revision>3</cp:revision>
  <cp:lastPrinted>2024-07-25T19:05:00Z</cp:lastPrinted>
  <dcterms:created xsi:type="dcterms:W3CDTF">2024-07-25T19:03:00Z</dcterms:created>
  <dcterms:modified xsi:type="dcterms:W3CDTF">2024-07-25T19:05:00Z</dcterms:modified>
</cp:coreProperties>
</file>