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A" w:rsidRDefault="00C4320A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BC74CE" w:rsidP="0030231E">
      <w:pPr>
        <w:jc w:val="center"/>
      </w:pPr>
      <w:r>
        <w:t xml:space="preserve">August </w:t>
      </w:r>
      <w:r w:rsidR="00065360">
        <w:t>6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E55D33" w:rsidP="0030231E">
      <w:pPr>
        <w:jc w:val="center"/>
      </w:pPr>
      <w:r>
        <w:t>City Council Chambers, First Floor</w:t>
      </w:r>
    </w:p>
    <w:p w:rsidR="0030231E" w:rsidRDefault="0030231E" w:rsidP="0030231E">
      <w:pPr>
        <w:jc w:val="center"/>
      </w:pPr>
      <w:bookmarkStart w:id="0" w:name="_GoBack"/>
      <w:bookmarkEnd w:id="0"/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706D13" w:rsidRPr="009D59DF" w:rsidRDefault="00452866" w:rsidP="00D549C0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</w:p>
    <w:p w:rsidR="00B53AEC" w:rsidRPr="00322AA2" w:rsidRDefault="00B53AEC" w:rsidP="00B53AEC">
      <w:pPr>
        <w:pStyle w:val="ListParagraph"/>
        <w:ind w:left="2160"/>
      </w:pPr>
    </w:p>
    <w:p w:rsidR="005B0FE7" w:rsidRDefault="00452866" w:rsidP="001E7EA2">
      <w:pPr>
        <w:pStyle w:val="ListParagraph"/>
        <w:numPr>
          <w:ilvl w:val="0"/>
          <w:numId w:val="1"/>
        </w:numPr>
      </w:pPr>
      <w:r>
        <w:t>New Business:</w:t>
      </w:r>
    </w:p>
    <w:p w:rsidR="008D3C6A" w:rsidRDefault="008D3C6A" w:rsidP="008D3C6A">
      <w:pPr>
        <w:pStyle w:val="ListParagraph"/>
        <w:ind w:left="1800"/>
      </w:pPr>
    </w:p>
    <w:p w:rsidR="008D3C6A" w:rsidRDefault="008D3C6A" w:rsidP="008D3C6A">
      <w:pPr>
        <w:pStyle w:val="ListParagraph"/>
        <w:ind w:left="1800"/>
      </w:pPr>
      <w:r>
        <w:t>A. Callaway Drive Storm Line Replacement – John Walling</w:t>
      </w:r>
    </w:p>
    <w:p w:rsidR="00BE36FA" w:rsidRDefault="00BE36FA" w:rsidP="008D3C6A">
      <w:pPr>
        <w:pStyle w:val="ListParagraph"/>
        <w:ind w:left="1800"/>
      </w:pPr>
      <w:r>
        <w:t>B. Valvoline – Mike Mihalik, CESO Inc.</w:t>
      </w:r>
    </w:p>
    <w:p w:rsidR="00BE36FA" w:rsidRDefault="00BE36FA" w:rsidP="008D3C6A">
      <w:pPr>
        <w:pStyle w:val="ListParagraph"/>
        <w:ind w:left="1800"/>
      </w:pPr>
      <w:r>
        <w:t>C. Heritage Federal Credit Union – Casey DeYoung, Heritage Engineering</w:t>
      </w:r>
    </w:p>
    <w:p w:rsidR="00BE36FA" w:rsidRDefault="00BE36FA" w:rsidP="008D3C6A">
      <w:pPr>
        <w:pStyle w:val="ListParagraph"/>
        <w:ind w:left="1800"/>
      </w:pPr>
      <w:r>
        <w:t>D. Jack in the Box – Casey DeYoung, Heritage Engineering</w:t>
      </w:r>
    </w:p>
    <w:p w:rsidR="00BE36FA" w:rsidRDefault="00BE36FA" w:rsidP="008D3C6A">
      <w:pPr>
        <w:pStyle w:val="ListParagraph"/>
        <w:ind w:left="1800"/>
      </w:pPr>
      <w:r>
        <w:t>E. Steffen Subdivision – Harold Hart, Hart’s Surveying and Engineering</w:t>
      </w:r>
    </w:p>
    <w:p w:rsidR="00BE36FA" w:rsidRDefault="00BE36FA" w:rsidP="008D3C6A">
      <w:pPr>
        <w:pStyle w:val="ListParagraph"/>
        <w:ind w:left="1800"/>
      </w:pPr>
      <w:r>
        <w:t>F. MS4 and Stormwater Services Agreement – Justin Ramirez, Lochmueller Group</w:t>
      </w:r>
    </w:p>
    <w:p w:rsidR="000A2874" w:rsidRPr="003A7E41" w:rsidRDefault="000A2874" w:rsidP="008D3C6A">
      <w:pPr>
        <w:pStyle w:val="ListParagraph"/>
        <w:ind w:left="1800"/>
      </w:pPr>
      <w:r>
        <w:t>G. Oppidan Data Center – Michael King, Stantec</w:t>
      </w:r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26729A" w:rsidRDefault="009D59DF" w:rsidP="00130AC9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D476F0" w:rsidRDefault="00D476F0" w:rsidP="00130AC9">
      <w:pPr>
        <w:spacing w:after="240"/>
      </w:pPr>
    </w:p>
    <w:p w:rsidR="001C5AF4" w:rsidRPr="00130AC9" w:rsidRDefault="0026729A" w:rsidP="00130AC9">
      <w:pPr>
        <w:spacing w:after="240"/>
      </w:pPr>
      <w:r>
        <w:tab/>
      </w:r>
      <w:r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11" w:rsidRDefault="00A61D11">
      <w:r>
        <w:separator/>
      </w:r>
    </w:p>
  </w:endnote>
  <w:endnote w:type="continuationSeparator" w:id="0">
    <w:p w:rsidR="00A61D11" w:rsidRDefault="00A6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11" w:rsidRDefault="00A61D11">
      <w:r>
        <w:separator/>
      </w:r>
    </w:p>
  </w:footnote>
  <w:footnote w:type="continuationSeparator" w:id="0">
    <w:p w:rsidR="00A61D11" w:rsidRDefault="00A6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A61D11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84106953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13DF"/>
    <w:rsid w:val="000A1771"/>
    <w:rsid w:val="000A2874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41D8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729A"/>
    <w:rsid w:val="002711CA"/>
    <w:rsid w:val="00272E05"/>
    <w:rsid w:val="0027500C"/>
    <w:rsid w:val="00276F24"/>
    <w:rsid w:val="002779B7"/>
    <w:rsid w:val="00292BBE"/>
    <w:rsid w:val="0029318D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E0FFF"/>
    <w:rsid w:val="004E1F25"/>
    <w:rsid w:val="004E2743"/>
    <w:rsid w:val="004E2FC2"/>
    <w:rsid w:val="004E480A"/>
    <w:rsid w:val="004E4A5A"/>
    <w:rsid w:val="004E4DF5"/>
    <w:rsid w:val="004E5BA1"/>
    <w:rsid w:val="004E7DD6"/>
    <w:rsid w:val="004F0875"/>
    <w:rsid w:val="004F1D98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D35"/>
    <w:rsid w:val="00545B3F"/>
    <w:rsid w:val="00545C1A"/>
    <w:rsid w:val="00550287"/>
    <w:rsid w:val="005515E4"/>
    <w:rsid w:val="005546E6"/>
    <w:rsid w:val="00555A37"/>
    <w:rsid w:val="00560731"/>
    <w:rsid w:val="00561D81"/>
    <w:rsid w:val="00566562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5E55"/>
    <w:rsid w:val="0059646B"/>
    <w:rsid w:val="0059721E"/>
    <w:rsid w:val="005975C2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297D"/>
    <w:rsid w:val="006E530F"/>
    <w:rsid w:val="006E5B72"/>
    <w:rsid w:val="006F0D2E"/>
    <w:rsid w:val="006F0F8E"/>
    <w:rsid w:val="006F23FF"/>
    <w:rsid w:val="006F24BF"/>
    <w:rsid w:val="006F3B20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11355"/>
    <w:rsid w:val="0081205A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D3C6A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1D11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66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3577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C74CE"/>
    <w:rsid w:val="00BD0436"/>
    <w:rsid w:val="00BD1FAB"/>
    <w:rsid w:val="00BD3184"/>
    <w:rsid w:val="00BE0399"/>
    <w:rsid w:val="00BE329E"/>
    <w:rsid w:val="00BE36FA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4B30"/>
    <w:rsid w:val="00C24B9C"/>
    <w:rsid w:val="00C2533F"/>
    <w:rsid w:val="00C30444"/>
    <w:rsid w:val="00C37E53"/>
    <w:rsid w:val="00C37EA8"/>
    <w:rsid w:val="00C431FF"/>
    <w:rsid w:val="00C4320A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22D8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783B894E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34DC-E48E-4E37-8DA5-F347465D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470</cp:revision>
  <cp:lastPrinted>2024-08-02T16:29:00Z</cp:lastPrinted>
  <dcterms:created xsi:type="dcterms:W3CDTF">2014-04-01T18:03:00Z</dcterms:created>
  <dcterms:modified xsi:type="dcterms:W3CDTF">2024-08-02T16:29:00Z</dcterms:modified>
</cp:coreProperties>
</file>